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1068BEDB" w14:textId="77777777" w:rsidR="00E96646" w:rsidRPr="00757949" w:rsidRDefault="00E96646" w:rsidP="00E96646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757949">
        <w:rPr>
          <w:rFonts w:ascii="Calibri Light" w:hAnsi="Calibri Light" w:cs="Calibri Light"/>
          <w:b/>
          <w:bCs/>
          <w:sz w:val="24"/>
          <w:szCs w:val="24"/>
        </w:rPr>
        <w:t>Al Dirigente Scolastico</w:t>
      </w:r>
    </w:p>
    <w:p w14:paraId="1D6E8ABD" w14:textId="77777777" w:rsidR="00E96646" w:rsidRPr="00757949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 w:rsidRPr="00757949">
        <w:rPr>
          <w:rFonts w:ascii="Calibri Light" w:hAnsi="Calibri Light" w:cs="Calibri Light"/>
          <w:sz w:val="24"/>
          <w:szCs w:val="24"/>
        </w:rPr>
        <w:t>dell’I.C. S. Vincenzo Laurenza – Teano (CE)</w:t>
      </w:r>
    </w:p>
    <w:p w14:paraId="366C2EA4" w14:textId="38CD25ED" w:rsidR="0061696E" w:rsidRPr="001D1D89" w:rsidRDefault="00E96646" w:rsidP="001D1D89">
      <w:pPr>
        <w:jc w:val="right"/>
        <w:rPr>
          <w:rFonts w:ascii="Calibri Light" w:hAnsi="Calibri Light" w:cs="Calibri Light"/>
          <w:sz w:val="24"/>
          <w:szCs w:val="24"/>
        </w:rPr>
      </w:pPr>
      <w:r w:rsidRPr="00757949">
        <w:rPr>
          <w:rFonts w:ascii="Calibri Light" w:hAnsi="Calibri Light" w:cs="Calibri Light"/>
          <w:sz w:val="24"/>
          <w:szCs w:val="24"/>
        </w:rPr>
        <w:t>Ing. Fiorella Musella</w:t>
      </w:r>
    </w:p>
    <w:p w14:paraId="31996D7D" w14:textId="591D8FFA" w:rsidR="0061696E" w:rsidRPr="00757949" w:rsidRDefault="0061696E" w:rsidP="0061696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757949">
        <w:rPr>
          <w:rFonts w:ascii="Calibri Light" w:hAnsi="Calibri Light" w:cs="Calibri Light"/>
          <w:b/>
          <w:bCs/>
          <w:sz w:val="24"/>
          <w:szCs w:val="24"/>
        </w:rPr>
        <w:t>OGGETTO: RICHIESTA AUTORIZZAZIONE ALLA LIBERA PROFESSIONE</w:t>
      </w:r>
    </w:p>
    <w:p w14:paraId="70B580D5" w14:textId="77777777" w:rsidR="0061696E" w:rsidRPr="00757949" w:rsidRDefault="0061696E" w:rsidP="0061696E">
      <w:p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</w:p>
    <w:p w14:paraId="7E1C5CE4" w14:textId="77777777" w:rsidR="0061696E" w:rsidRPr="00757949" w:rsidRDefault="0061696E" w:rsidP="0061696E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proofErr w:type="spellStart"/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ll</w:t>
      </w:r>
      <w:proofErr w:type="spellEnd"/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/la sottoscritto/a ___________________________________________________________</w:t>
      </w:r>
    </w:p>
    <w:p w14:paraId="21249E3A" w14:textId="77777777" w:rsidR="0061696E" w:rsidRPr="00757949" w:rsidRDefault="0061696E" w:rsidP="0061696E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nato/a </w:t>
      </w:r>
      <w:proofErr w:type="spellStart"/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a</w:t>
      </w:r>
      <w:proofErr w:type="spellEnd"/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 __________________________________________________ il ______________</w:t>
      </w:r>
    </w:p>
    <w:p w14:paraId="14D6D33E" w14:textId="77777777" w:rsidR="0061696E" w:rsidRPr="00757949" w:rsidRDefault="0061696E" w:rsidP="0061696E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residente a_______________________________ in via______________________ n.___</w:t>
      </w:r>
    </w:p>
    <w:p w14:paraId="1AD2CDB9" w14:textId="77777777" w:rsidR="007A441B" w:rsidRDefault="0061696E" w:rsidP="0061696E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docente </w:t>
      </w:r>
    </w:p>
    <w:p w14:paraId="409AB50C" w14:textId="13B49A13" w:rsidR="007A441B" w:rsidRDefault="0061696E" w:rsidP="007A441B">
      <w:pPr>
        <w:pStyle w:val="Paragrafoelenco"/>
        <w:numPr>
          <w:ilvl w:val="0"/>
          <w:numId w:val="17"/>
        </w:num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A441B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a tempo determinato</w:t>
      </w:r>
      <w:r w:rsidR="00C93050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 breve e temporaneo</w:t>
      </w:r>
    </w:p>
    <w:p w14:paraId="766C39DA" w14:textId="61AB6A38" w:rsidR="00C93050" w:rsidRDefault="00C93050" w:rsidP="007A441B">
      <w:pPr>
        <w:pStyle w:val="Paragrafoelenco"/>
        <w:numPr>
          <w:ilvl w:val="0"/>
          <w:numId w:val="17"/>
        </w:num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A441B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a tempo determinato</w:t>
      </w:r>
      <w:r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 annuale</w:t>
      </w:r>
      <w:r w:rsidR="00F16A11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 (fino al termine delle attività didattiche ed equiparato)</w:t>
      </w:r>
    </w:p>
    <w:p w14:paraId="7805B29F" w14:textId="77777777" w:rsidR="007A441B" w:rsidRDefault="007A441B" w:rsidP="007A441B">
      <w:pPr>
        <w:pStyle w:val="Paragrafoelenco"/>
        <w:numPr>
          <w:ilvl w:val="0"/>
          <w:numId w:val="17"/>
        </w:num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A441B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a tempo </w:t>
      </w:r>
      <w:r w:rsidR="0061696E" w:rsidRPr="007A441B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indeterminato presso questo Istituto </w:t>
      </w:r>
    </w:p>
    <w:p w14:paraId="185EEC1E" w14:textId="1135C032" w:rsidR="0061696E" w:rsidRPr="00757949" w:rsidRDefault="0061696E" w:rsidP="007A441B">
      <w:p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A441B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per la disciplina/e</w:t>
      </w: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_____________________________________________ classe di concorso ____________, in servizio al plesso _________________________________ </w:t>
      </w:r>
    </w:p>
    <w:p w14:paraId="0C94E7DC" w14:textId="77777777" w:rsidR="0061696E" w:rsidRPr="00757949" w:rsidRDefault="0061696E" w:rsidP="0061696E">
      <w:pPr>
        <w:spacing w:before="240" w:after="240" w:line="360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Iscritto/a al seguente Albo Professionale e/o elenco speciale (barrare se non interessa)</w:t>
      </w:r>
    </w:p>
    <w:p w14:paraId="478F95CC" w14:textId="77777777" w:rsidR="0061696E" w:rsidRPr="00757949" w:rsidRDefault="0061696E" w:rsidP="0061696E">
      <w:pPr>
        <w:spacing w:before="240" w:after="240" w:line="360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_________________________________________________________________________</w:t>
      </w:r>
    </w:p>
    <w:p w14:paraId="6A7299C2" w14:textId="77777777" w:rsidR="0061696E" w:rsidRPr="00757949" w:rsidRDefault="0061696E" w:rsidP="0061696E">
      <w:pPr>
        <w:spacing w:before="240" w:after="240" w:line="360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dal ____________ con numero tessera __________________________________________</w:t>
      </w:r>
    </w:p>
    <w:p w14:paraId="4981A1D6" w14:textId="77777777" w:rsidR="0061696E" w:rsidRPr="00757949" w:rsidRDefault="0061696E" w:rsidP="0061696E">
      <w:pPr>
        <w:spacing w:before="240" w:after="240" w:line="360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presso l’ordine regionale/provinciale (barrare se non interessa) di ____________________</w:t>
      </w:r>
    </w:p>
    <w:p w14:paraId="0D2A59F9" w14:textId="77777777" w:rsidR="0061696E" w:rsidRPr="00F16A11" w:rsidRDefault="0061696E" w:rsidP="00F16A11">
      <w:pPr>
        <w:spacing w:after="120" w:line="360" w:lineRule="auto"/>
        <w:ind w:right="-1"/>
        <w:jc w:val="center"/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</w:pPr>
      <w:r w:rsidRPr="00F16A11"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  <w:t>CHIEDE</w:t>
      </w:r>
    </w:p>
    <w:p w14:paraId="2CCA6705" w14:textId="3EABECB5" w:rsidR="0061696E" w:rsidRPr="00757949" w:rsidRDefault="0061696E" w:rsidP="0061696E">
      <w:pPr>
        <w:spacing w:after="120" w:line="360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per l’anno scolastico in corso, ovvero </w:t>
      </w:r>
      <w:r w:rsidR="00F16A11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________________</w:t>
      </w: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, l’autorizzazione ad esercitare la libera professione di_______________________________ ai sensi dell’art. 508 del D.lgs. 297/94.</w:t>
      </w:r>
    </w:p>
    <w:p w14:paraId="6BDF022E" w14:textId="77777777" w:rsidR="0061696E" w:rsidRPr="00757949" w:rsidRDefault="0061696E" w:rsidP="0061696E">
      <w:pPr>
        <w:spacing w:after="120" w:line="360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Il/La sottoscritto/a dichiara di essere a conoscenza dell’art. 53 comma 7 D. </w:t>
      </w:r>
      <w:proofErr w:type="spellStart"/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Lvo</w:t>
      </w:r>
      <w:proofErr w:type="spellEnd"/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 modifiche di tale presupposto.</w:t>
      </w:r>
    </w:p>
    <w:p w14:paraId="656396F8" w14:textId="77777777" w:rsidR="0061696E" w:rsidRPr="00757949" w:rsidRDefault="0061696E" w:rsidP="0061696E">
      <w:pPr>
        <w:spacing w:after="120" w:line="360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Data________________</w:t>
      </w:r>
    </w:p>
    <w:p w14:paraId="38A39677" w14:textId="77777777" w:rsidR="0061696E" w:rsidRPr="00757949" w:rsidRDefault="0061696E" w:rsidP="0061696E">
      <w:pPr>
        <w:spacing w:after="120" w:line="276" w:lineRule="auto"/>
        <w:ind w:right="-1"/>
        <w:jc w:val="right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Firma del richiedente _____________________</w:t>
      </w:r>
    </w:p>
    <w:p w14:paraId="76D01C0F" w14:textId="77777777" w:rsidR="0061696E" w:rsidRPr="00757949" w:rsidRDefault="0061696E" w:rsidP="0061696E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</w:p>
    <w:p w14:paraId="4154F15E" w14:textId="77777777" w:rsidR="00757949" w:rsidRPr="00757949" w:rsidRDefault="00757949" w:rsidP="0061696E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</w:p>
    <w:p w14:paraId="219AF96B" w14:textId="77777777" w:rsidR="00462667" w:rsidRDefault="00462667" w:rsidP="0061696E">
      <w:pPr>
        <w:spacing w:after="120" w:line="276" w:lineRule="auto"/>
        <w:ind w:right="-1"/>
        <w:jc w:val="center"/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</w:pPr>
    </w:p>
    <w:p w14:paraId="4F02D1D4" w14:textId="77777777" w:rsidR="00462667" w:rsidRDefault="00462667" w:rsidP="0061696E">
      <w:pPr>
        <w:spacing w:after="120" w:line="276" w:lineRule="auto"/>
        <w:ind w:right="-1"/>
        <w:jc w:val="center"/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</w:pPr>
    </w:p>
    <w:p w14:paraId="28D15A92" w14:textId="515F45BA" w:rsidR="0061696E" w:rsidRDefault="0061696E" w:rsidP="0061696E">
      <w:pPr>
        <w:spacing w:after="120" w:line="276" w:lineRule="auto"/>
        <w:ind w:right="-1"/>
        <w:jc w:val="center"/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  <w:t>Autorizzazione</w:t>
      </w:r>
    </w:p>
    <w:p w14:paraId="2506F17E" w14:textId="77777777" w:rsidR="00462667" w:rsidRDefault="00462667" w:rsidP="0061696E">
      <w:pPr>
        <w:spacing w:after="120" w:line="276" w:lineRule="auto"/>
        <w:ind w:right="-1"/>
        <w:jc w:val="center"/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</w:pPr>
    </w:p>
    <w:p w14:paraId="1174ED44" w14:textId="653894B1" w:rsidR="00147AFC" w:rsidRDefault="00147AFC" w:rsidP="00147AFC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</w:pPr>
      <w:r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  <w:t>Vista l’istanza pervenuta dal docente ______________________________ volta ad ottenere l’autorizzazione per l’esercizio della libera professione</w:t>
      </w:r>
      <w:r w:rsidR="005225BE"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  <w:t>, acquisita al prot. n. ____________ della scuola</w:t>
      </w:r>
    </w:p>
    <w:p w14:paraId="2ADF16F4" w14:textId="77777777" w:rsidR="00462667" w:rsidRPr="00757949" w:rsidRDefault="00462667" w:rsidP="00147AFC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</w:pPr>
    </w:p>
    <w:p w14:paraId="15216BCB" w14:textId="6F3A4F66" w:rsidR="00462667" w:rsidRPr="005225BE" w:rsidRDefault="005225BE" w:rsidP="00462667">
      <w:pPr>
        <w:spacing w:after="160" w:line="360" w:lineRule="auto"/>
        <w:ind w:right="-1"/>
        <w:jc w:val="center"/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</w:pPr>
      <w:r w:rsidRPr="005225BE">
        <w:rPr>
          <w:rFonts w:ascii="Calibri Light" w:eastAsia="Bookman Old Style" w:hAnsi="Calibri Light" w:cs="Calibri Light"/>
          <w:b/>
          <w:bCs/>
          <w:color w:val="000000"/>
          <w:bdr w:val="none" w:sz="0" w:space="0" w:color="auto" w:frame="1"/>
          <w:lang w:eastAsia="it-IT"/>
        </w:rPr>
        <w:t>IL DIRIGENTE SCOLASTICO</w:t>
      </w:r>
    </w:p>
    <w:p w14:paraId="3C99993D" w14:textId="77777777" w:rsidR="00462667" w:rsidRDefault="0061696E" w:rsidP="00462667">
      <w:pPr>
        <w:spacing w:after="160" w:line="360" w:lineRule="auto"/>
        <w:ind w:right="-1"/>
        <w:rPr>
          <w:rFonts w:ascii="Calibri Light" w:eastAsia="Calibri" w:hAnsi="Calibri Light" w:cs="Calibri Light"/>
          <w:kern w:val="2"/>
        </w:rPr>
      </w:pPr>
      <w:r w:rsidRPr="00462667">
        <w:rPr>
          <w:rFonts w:ascii="Segoe UI Symbol" w:eastAsia="Calibri" w:hAnsi="Segoe UI Symbol" w:cs="Segoe UI Symbol"/>
          <w:b/>
          <w:bCs/>
          <w:kern w:val="2"/>
        </w:rPr>
        <w:t>❑</w:t>
      </w:r>
      <w:r w:rsidRPr="00462667">
        <w:rPr>
          <w:rFonts w:ascii="Calibri Light" w:eastAsia="Calibri" w:hAnsi="Calibri Light" w:cs="Calibri Light"/>
          <w:b/>
          <w:bCs/>
          <w:kern w:val="2"/>
        </w:rPr>
        <w:t xml:space="preserve"> </w:t>
      </w:r>
      <w:r w:rsidR="005225BE" w:rsidRPr="00462667">
        <w:rPr>
          <w:rFonts w:ascii="Calibri Light" w:eastAsia="Calibri" w:hAnsi="Calibri Light" w:cs="Calibri Light"/>
          <w:b/>
          <w:bCs/>
          <w:kern w:val="2"/>
        </w:rPr>
        <w:t>CONCEDE</w:t>
      </w:r>
      <w:r w:rsidR="00143D2A" w:rsidRPr="00462667">
        <w:rPr>
          <w:rFonts w:ascii="Calibri Light" w:eastAsia="Calibri" w:hAnsi="Calibri Light" w:cs="Calibri Light"/>
          <w:b/>
          <w:bCs/>
          <w:kern w:val="2"/>
        </w:rPr>
        <w:t xml:space="preserve"> NULLA-OSTA</w:t>
      </w:r>
      <w:r w:rsidR="00143D2A">
        <w:rPr>
          <w:rFonts w:ascii="Calibri Light" w:eastAsia="Calibri" w:hAnsi="Calibri Light" w:cs="Calibri Light"/>
          <w:kern w:val="2"/>
        </w:rPr>
        <w:t xml:space="preserve">, fermo restando la possibilità di revoca in qualsiasi momento e senza preavviso, qualora il suo esercizio </w:t>
      </w:r>
      <w:r w:rsidR="00163ED4">
        <w:rPr>
          <w:rFonts w:ascii="Calibri Light" w:eastAsia="Calibri" w:hAnsi="Calibri Light" w:cs="Calibri Light"/>
          <w:kern w:val="2"/>
        </w:rPr>
        <w:t>si riveli di pregiudizio allo svolgimento di tutte le attività inerenti la funzione docente o incompatibile con l’orario di servizio o di insegnamento</w:t>
      </w:r>
      <w:r w:rsidR="00FB15E1">
        <w:rPr>
          <w:rFonts w:ascii="Calibri Light" w:eastAsia="Calibri" w:hAnsi="Calibri Light" w:cs="Calibri Light"/>
          <w:kern w:val="2"/>
        </w:rPr>
        <w:t xml:space="preserve"> o con</w:t>
      </w:r>
      <w:r w:rsidR="00AD2AEA">
        <w:rPr>
          <w:rFonts w:ascii="Calibri Light" w:eastAsia="Calibri" w:hAnsi="Calibri Light" w:cs="Calibri Light"/>
          <w:kern w:val="2"/>
        </w:rPr>
        <w:t xml:space="preserve"> </w:t>
      </w:r>
      <w:r w:rsidR="00FB15E1">
        <w:rPr>
          <w:rFonts w:ascii="Calibri Light" w:eastAsia="Calibri" w:hAnsi="Calibri Light" w:cs="Calibri Light"/>
          <w:kern w:val="2"/>
        </w:rPr>
        <w:t>altre attività inerenti al funzionamento dell’istituto. Detta autorizzazione deve considerarsi automaticamente sospesa nei periodi di malattia.</w:t>
      </w:r>
      <w:r w:rsidR="00462667">
        <w:rPr>
          <w:rFonts w:ascii="Calibri Light" w:eastAsia="Calibri" w:hAnsi="Calibri Light" w:cs="Calibri Light"/>
          <w:kern w:val="2"/>
        </w:rPr>
        <w:t xml:space="preserve"> </w:t>
      </w:r>
    </w:p>
    <w:p w14:paraId="5CA1EECB" w14:textId="41CBA584" w:rsidR="0061696E" w:rsidRPr="00462667" w:rsidRDefault="00AD2AEA" w:rsidP="00462667">
      <w:pPr>
        <w:spacing w:after="160" w:line="360" w:lineRule="auto"/>
        <w:ind w:right="-1"/>
        <w:jc w:val="center"/>
        <w:rPr>
          <w:rFonts w:ascii="Calibri Light" w:eastAsia="Calibri" w:hAnsi="Calibri Light" w:cs="Calibri Light"/>
          <w:kern w:val="2"/>
        </w:rPr>
      </w:pPr>
      <w:r w:rsidRPr="00AD2AEA">
        <w:rPr>
          <w:rFonts w:ascii="Calibri Light" w:eastAsia="Calibri" w:hAnsi="Calibri Light" w:cs="Calibri Light"/>
          <w:b/>
          <w:bCs/>
          <w:kern w:val="2"/>
          <w:u w:val="single"/>
        </w:rPr>
        <w:t>QUANTO SOPRA LIMITATAMENTE ALL’A.S. IN CORSO</w:t>
      </w:r>
    </w:p>
    <w:p w14:paraId="511D6696" w14:textId="77777777" w:rsidR="00462667" w:rsidRPr="00AD2AEA" w:rsidRDefault="00462667" w:rsidP="00AD2AEA">
      <w:pPr>
        <w:spacing w:after="160" w:line="360" w:lineRule="auto"/>
        <w:ind w:right="-1"/>
        <w:jc w:val="center"/>
        <w:rPr>
          <w:rFonts w:ascii="Calibri Light" w:eastAsia="Bookman Old Style" w:hAnsi="Calibri Light" w:cs="Calibri Light"/>
          <w:b/>
          <w:bCs/>
          <w:color w:val="000000"/>
          <w:u w:val="single"/>
          <w:bdr w:val="none" w:sz="0" w:space="0" w:color="auto" w:frame="1"/>
          <w:lang w:eastAsia="it-IT"/>
        </w:rPr>
      </w:pPr>
    </w:p>
    <w:p w14:paraId="4B52C986" w14:textId="3F2B7DEF" w:rsidR="0061696E" w:rsidRPr="00757949" w:rsidRDefault="0061696E" w:rsidP="0061696E">
      <w:pPr>
        <w:spacing w:after="160" w:line="360" w:lineRule="auto"/>
        <w:ind w:right="-1"/>
        <w:rPr>
          <w:rFonts w:ascii="Calibri Light" w:eastAsia="Calibri" w:hAnsi="Calibri Light" w:cs="Calibri Light"/>
          <w:kern w:val="2"/>
          <w:sz w:val="24"/>
          <w:szCs w:val="24"/>
        </w:rPr>
      </w:pPr>
      <w:r w:rsidRPr="00462667">
        <w:rPr>
          <w:rFonts w:ascii="Segoe UI Symbol" w:eastAsia="Calibri" w:hAnsi="Segoe UI Symbol" w:cs="Segoe UI Symbol"/>
          <w:b/>
          <w:bCs/>
          <w:kern w:val="2"/>
        </w:rPr>
        <w:t>❑</w:t>
      </w:r>
      <w:r w:rsidRPr="00462667">
        <w:rPr>
          <w:rFonts w:ascii="Calibri Light" w:eastAsia="Calibri" w:hAnsi="Calibri Light" w:cs="Calibri Light"/>
          <w:b/>
          <w:bCs/>
          <w:kern w:val="2"/>
        </w:rPr>
        <w:t xml:space="preserve"> </w:t>
      </w:r>
      <w:r w:rsidR="00AD2AEA" w:rsidRPr="00462667">
        <w:rPr>
          <w:rFonts w:ascii="Calibri Light" w:eastAsia="Calibri" w:hAnsi="Calibri Light" w:cs="Calibri Light"/>
          <w:b/>
          <w:bCs/>
          <w:kern w:val="2"/>
        </w:rPr>
        <w:t>NON CONCEDE</w:t>
      </w:r>
      <w:r w:rsidR="00462667">
        <w:rPr>
          <w:rFonts w:ascii="Calibri Light" w:eastAsia="Calibri" w:hAnsi="Calibri Light" w:cs="Calibri Light"/>
          <w:kern w:val="2"/>
        </w:rPr>
        <w:t xml:space="preserve"> per incompatibilità per la funzione docente svolta </w:t>
      </w:r>
    </w:p>
    <w:p w14:paraId="4209FA1D" w14:textId="77777777" w:rsidR="0061696E" w:rsidRPr="00757949" w:rsidRDefault="0061696E" w:rsidP="0061696E">
      <w:p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br/>
      </w:r>
    </w:p>
    <w:p w14:paraId="13CCFB9C" w14:textId="77777777" w:rsidR="0061696E" w:rsidRPr="00757949" w:rsidRDefault="0061696E" w:rsidP="0061696E">
      <w:pPr>
        <w:spacing w:after="120" w:line="276" w:lineRule="auto"/>
        <w:ind w:right="-1"/>
        <w:jc w:val="both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Motivo del diniego __________________________________________________________</w:t>
      </w:r>
    </w:p>
    <w:p w14:paraId="39DD57AE" w14:textId="77777777" w:rsidR="0061696E" w:rsidRPr="00757949" w:rsidRDefault="0061696E" w:rsidP="0061696E">
      <w:p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</w:p>
    <w:p w14:paraId="7B79770A" w14:textId="77777777" w:rsidR="0061696E" w:rsidRPr="00757949" w:rsidRDefault="0061696E" w:rsidP="0061696E">
      <w:pPr>
        <w:spacing w:after="120" w:line="276" w:lineRule="auto"/>
        <w:ind w:right="-1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</w:p>
    <w:p w14:paraId="7DD8A9BF" w14:textId="77777777" w:rsidR="0061696E" w:rsidRPr="00757949" w:rsidRDefault="0061696E" w:rsidP="0061696E">
      <w:pPr>
        <w:spacing w:after="120" w:line="276" w:lineRule="auto"/>
        <w:ind w:left="3540" w:right="-1"/>
        <w:jc w:val="center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Il Dirigente Scolastico</w:t>
      </w:r>
    </w:p>
    <w:p w14:paraId="7BF512F9" w14:textId="77777777" w:rsidR="0061696E" w:rsidRPr="00757949" w:rsidRDefault="0061696E" w:rsidP="0061696E">
      <w:pPr>
        <w:spacing w:after="120" w:line="276" w:lineRule="auto"/>
        <w:ind w:left="3540" w:right="-1"/>
        <w:jc w:val="center"/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</w:pPr>
      <w:r w:rsidRPr="00757949">
        <w:rPr>
          <w:rFonts w:ascii="Calibri Light" w:eastAsia="Bookman Old Style" w:hAnsi="Calibri Light" w:cs="Calibri Light"/>
          <w:color w:val="000000"/>
          <w:bdr w:val="none" w:sz="0" w:space="0" w:color="auto" w:frame="1"/>
          <w:lang w:eastAsia="it-IT"/>
        </w:rPr>
        <w:t>___________________________________________</w:t>
      </w:r>
    </w:p>
    <w:p w14:paraId="03E5CDC7" w14:textId="77777777" w:rsidR="0061696E" w:rsidRPr="00757949" w:rsidRDefault="0061696E" w:rsidP="0061696E">
      <w:pPr>
        <w:ind w:right="-1"/>
        <w:rPr>
          <w:rFonts w:ascii="Calibri Light" w:eastAsia="Calibri" w:hAnsi="Calibri Light" w:cs="Calibri Light"/>
          <w:sz w:val="24"/>
          <w:szCs w:val="24"/>
          <w:lang w:eastAsia="ar-SA"/>
        </w:rPr>
      </w:pPr>
    </w:p>
    <w:p w14:paraId="64DC9BEA" w14:textId="6DF9F3DC" w:rsidR="00341B45" w:rsidRPr="00757949" w:rsidRDefault="00341B45" w:rsidP="00F14AAD">
      <w:pPr>
        <w:jc w:val="right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757949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B50F" w14:textId="77777777" w:rsidR="00BA3D50" w:rsidRDefault="00BA3D50">
      <w:r>
        <w:separator/>
      </w:r>
    </w:p>
  </w:endnote>
  <w:endnote w:type="continuationSeparator" w:id="0">
    <w:p w14:paraId="1AF1230A" w14:textId="77777777" w:rsidR="00BA3D50" w:rsidRDefault="00BA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15F7" w14:textId="77777777" w:rsidR="00BA3D50" w:rsidRDefault="00BA3D50">
      <w:r>
        <w:separator/>
      </w:r>
    </w:p>
  </w:footnote>
  <w:footnote w:type="continuationSeparator" w:id="0">
    <w:p w14:paraId="4D6B1853" w14:textId="77777777" w:rsidR="00BA3D50" w:rsidRDefault="00BA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EB671C"/>
    <w:multiLevelType w:val="hybridMultilevel"/>
    <w:tmpl w:val="B2EEC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83D15AF"/>
    <w:multiLevelType w:val="hybridMultilevel"/>
    <w:tmpl w:val="403496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10"/>
  </w:num>
  <w:num w:numId="2" w16cid:durableId="364254079">
    <w:abstractNumId w:val="9"/>
  </w:num>
  <w:num w:numId="3" w16cid:durableId="1064328408">
    <w:abstractNumId w:val="7"/>
  </w:num>
  <w:num w:numId="4" w16cid:durableId="1358965505">
    <w:abstractNumId w:val="8"/>
  </w:num>
  <w:num w:numId="5" w16cid:durableId="427698175">
    <w:abstractNumId w:val="15"/>
  </w:num>
  <w:num w:numId="6" w16cid:durableId="2129353207">
    <w:abstractNumId w:val="2"/>
  </w:num>
  <w:num w:numId="7" w16cid:durableId="981539393">
    <w:abstractNumId w:val="0"/>
  </w:num>
  <w:num w:numId="8" w16cid:durableId="887497841">
    <w:abstractNumId w:val="4"/>
  </w:num>
  <w:num w:numId="9" w16cid:durableId="1340044597">
    <w:abstractNumId w:val="11"/>
  </w:num>
  <w:num w:numId="10" w16cid:durableId="323511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2"/>
  </w:num>
  <w:num w:numId="12" w16cid:durableId="1988514404">
    <w:abstractNumId w:val="5"/>
  </w:num>
  <w:num w:numId="13" w16cid:durableId="943725376">
    <w:abstractNumId w:val="13"/>
  </w:num>
  <w:num w:numId="14" w16cid:durableId="110056193">
    <w:abstractNumId w:val="3"/>
  </w:num>
  <w:num w:numId="15" w16cid:durableId="606739455">
    <w:abstractNumId w:val="6"/>
  </w:num>
  <w:num w:numId="16" w16cid:durableId="279187526">
    <w:abstractNumId w:val="1"/>
  </w:num>
  <w:num w:numId="17" w16cid:durableId="1211842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82CEF"/>
    <w:rsid w:val="000A6166"/>
    <w:rsid w:val="000B454E"/>
    <w:rsid w:val="000C7BC8"/>
    <w:rsid w:val="000E161D"/>
    <w:rsid w:val="00120D12"/>
    <w:rsid w:val="00125DAD"/>
    <w:rsid w:val="00143D2A"/>
    <w:rsid w:val="00147AFC"/>
    <w:rsid w:val="00154627"/>
    <w:rsid w:val="00155DF6"/>
    <w:rsid w:val="00163ED4"/>
    <w:rsid w:val="001717F6"/>
    <w:rsid w:val="00176920"/>
    <w:rsid w:val="00192EB4"/>
    <w:rsid w:val="001A170A"/>
    <w:rsid w:val="001B1191"/>
    <w:rsid w:val="001D1D89"/>
    <w:rsid w:val="001D519E"/>
    <w:rsid w:val="001D65B9"/>
    <w:rsid w:val="00221E19"/>
    <w:rsid w:val="00247248"/>
    <w:rsid w:val="002A6904"/>
    <w:rsid w:val="002C4F43"/>
    <w:rsid w:val="002D48B3"/>
    <w:rsid w:val="002F0FB7"/>
    <w:rsid w:val="002F48C4"/>
    <w:rsid w:val="002F74EA"/>
    <w:rsid w:val="00313C20"/>
    <w:rsid w:val="00313F6B"/>
    <w:rsid w:val="0032765E"/>
    <w:rsid w:val="00341B45"/>
    <w:rsid w:val="00387B66"/>
    <w:rsid w:val="00402559"/>
    <w:rsid w:val="004501E4"/>
    <w:rsid w:val="00462667"/>
    <w:rsid w:val="00470D34"/>
    <w:rsid w:val="00475B31"/>
    <w:rsid w:val="00492AC8"/>
    <w:rsid w:val="004B38BD"/>
    <w:rsid w:val="005028F0"/>
    <w:rsid w:val="00504BEA"/>
    <w:rsid w:val="005225BE"/>
    <w:rsid w:val="00576519"/>
    <w:rsid w:val="005B7474"/>
    <w:rsid w:val="0061474B"/>
    <w:rsid w:val="0061696E"/>
    <w:rsid w:val="00624738"/>
    <w:rsid w:val="00666CB2"/>
    <w:rsid w:val="00672C13"/>
    <w:rsid w:val="0067617F"/>
    <w:rsid w:val="00681769"/>
    <w:rsid w:val="00692FE2"/>
    <w:rsid w:val="006B5AC8"/>
    <w:rsid w:val="006B6F82"/>
    <w:rsid w:val="00710BCB"/>
    <w:rsid w:val="00733A95"/>
    <w:rsid w:val="00757949"/>
    <w:rsid w:val="0076630C"/>
    <w:rsid w:val="00781661"/>
    <w:rsid w:val="0079162B"/>
    <w:rsid w:val="007A441B"/>
    <w:rsid w:val="007D2D4D"/>
    <w:rsid w:val="007D7BB2"/>
    <w:rsid w:val="008072F7"/>
    <w:rsid w:val="00814362"/>
    <w:rsid w:val="00834B3F"/>
    <w:rsid w:val="008619A7"/>
    <w:rsid w:val="00867B38"/>
    <w:rsid w:val="00872AEB"/>
    <w:rsid w:val="0087559A"/>
    <w:rsid w:val="008A7870"/>
    <w:rsid w:val="008B21D7"/>
    <w:rsid w:val="008E2B63"/>
    <w:rsid w:val="0092254B"/>
    <w:rsid w:val="00933033"/>
    <w:rsid w:val="00942E2C"/>
    <w:rsid w:val="009439DB"/>
    <w:rsid w:val="009932D6"/>
    <w:rsid w:val="009B55C0"/>
    <w:rsid w:val="009E43E0"/>
    <w:rsid w:val="009F6B48"/>
    <w:rsid w:val="00A337A6"/>
    <w:rsid w:val="00AC59E5"/>
    <w:rsid w:val="00AD2AEA"/>
    <w:rsid w:val="00AD5B8A"/>
    <w:rsid w:val="00B0394B"/>
    <w:rsid w:val="00B16687"/>
    <w:rsid w:val="00B20D79"/>
    <w:rsid w:val="00B21D7C"/>
    <w:rsid w:val="00B57076"/>
    <w:rsid w:val="00B712FD"/>
    <w:rsid w:val="00B83EFA"/>
    <w:rsid w:val="00B865CE"/>
    <w:rsid w:val="00B97F26"/>
    <w:rsid w:val="00BA3D50"/>
    <w:rsid w:val="00BB022B"/>
    <w:rsid w:val="00BC41DF"/>
    <w:rsid w:val="00C03635"/>
    <w:rsid w:val="00C06B4D"/>
    <w:rsid w:val="00C36503"/>
    <w:rsid w:val="00C513AA"/>
    <w:rsid w:val="00C67ADE"/>
    <w:rsid w:val="00C81065"/>
    <w:rsid w:val="00C93050"/>
    <w:rsid w:val="00C96E73"/>
    <w:rsid w:val="00CC33E5"/>
    <w:rsid w:val="00CD18B6"/>
    <w:rsid w:val="00D461B5"/>
    <w:rsid w:val="00D7565F"/>
    <w:rsid w:val="00D9140F"/>
    <w:rsid w:val="00D93D99"/>
    <w:rsid w:val="00DB41D3"/>
    <w:rsid w:val="00DD3844"/>
    <w:rsid w:val="00DD784B"/>
    <w:rsid w:val="00DF6ABF"/>
    <w:rsid w:val="00E333D5"/>
    <w:rsid w:val="00E96646"/>
    <w:rsid w:val="00EA1E74"/>
    <w:rsid w:val="00EB5520"/>
    <w:rsid w:val="00EC29EC"/>
    <w:rsid w:val="00EC5702"/>
    <w:rsid w:val="00EE3ED6"/>
    <w:rsid w:val="00F118F4"/>
    <w:rsid w:val="00F14AAD"/>
    <w:rsid w:val="00F16A11"/>
    <w:rsid w:val="00F16CFB"/>
    <w:rsid w:val="00F367E0"/>
    <w:rsid w:val="00F412F8"/>
    <w:rsid w:val="00F44B95"/>
    <w:rsid w:val="00F747FA"/>
    <w:rsid w:val="00FA4C39"/>
    <w:rsid w:val="00FB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2377</Characters>
  <Application>Microsoft Office Word</Application>
  <DocSecurity>0</DocSecurity>
  <Lines>19</Lines>
  <Paragraphs>5</Paragraphs>
  <ScaleCrop>false</ScaleCrop>
  <Company>HP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14</cp:revision>
  <dcterms:created xsi:type="dcterms:W3CDTF">2026-01-21T12:31:00Z</dcterms:created>
  <dcterms:modified xsi:type="dcterms:W3CDTF">2026-01-26T14:35:00Z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